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367BC8">
        <w:rPr>
          <w:rFonts w:ascii="Times New Roman" w:hAnsi="Times New Roman" w:cs="Times New Roman"/>
          <w:sz w:val="24"/>
          <w:szCs w:val="24"/>
        </w:rPr>
        <w:t xml:space="preserve"> : 04</w:t>
      </w:r>
      <w:proofErr w:type="gramEnd"/>
      <w:r w:rsidR="00367BC8">
        <w:rPr>
          <w:rFonts w:ascii="Times New Roman" w:hAnsi="Times New Roman" w:cs="Times New Roman"/>
          <w:sz w:val="24"/>
          <w:szCs w:val="24"/>
        </w:rPr>
        <w:t>.</w:t>
      </w:r>
      <w:r w:rsidR="006F21A1">
        <w:rPr>
          <w:rFonts w:ascii="Times New Roman" w:hAnsi="Times New Roman" w:cs="Times New Roman"/>
          <w:sz w:val="24"/>
          <w:szCs w:val="24"/>
        </w:rPr>
        <w:t>03</w:t>
      </w:r>
      <w:r w:rsidR="00FE4A4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F21A1">
        <w:rPr>
          <w:rFonts w:ascii="Times New Roman" w:hAnsi="Times New Roman" w:cs="Times New Roman"/>
          <w:sz w:val="24"/>
          <w:szCs w:val="24"/>
        </w:rPr>
        <w:t>3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367BC8">
        <w:rPr>
          <w:rFonts w:ascii="Times New Roman" w:hAnsi="Times New Roman" w:cs="Times New Roman"/>
          <w:sz w:val="24"/>
          <w:szCs w:val="24"/>
        </w:rPr>
        <w:t xml:space="preserve"> 7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87262F">
        <w:rPr>
          <w:rFonts w:ascii="Times New Roman" w:hAnsi="Times New Roman" w:cs="Times New Roman"/>
          <w:sz w:val="24"/>
          <w:szCs w:val="24"/>
        </w:rPr>
        <w:t>Kısmi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</w:t>
      </w:r>
      <w:r w:rsidR="006F21A1">
        <w:rPr>
          <w:rFonts w:ascii="Times New Roman" w:hAnsi="Times New Roman" w:cs="Times New Roman"/>
          <w:sz w:val="24"/>
          <w:szCs w:val="24"/>
        </w:rPr>
        <w:t>lı Sözleşmeli Personelin (Veteriner Hekim</w:t>
      </w:r>
      <w:r w:rsidR="0087262F">
        <w:rPr>
          <w:rFonts w:ascii="Times New Roman" w:hAnsi="Times New Roman" w:cs="Times New Roman"/>
          <w:sz w:val="24"/>
          <w:szCs w:val="24"/>
        </w:rPr>
        <w:t>)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62F">
        <w:rPr>
          <w:rFonts w:ascii="Times New Roman" w:hAnsi="Times New Roman" w:cs="Times New Roman"/>
          <w:sz w:val="24"/>
          <w:szCs w:val="24"/>
        </w:rPr>
        <w:t xml:space="preserve">     Sözleşme Ücretinin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EC71A8">
        <w:rPr>
          <w:rFonts w:ascii="Times New Roman" w:hAnsi="Times New Roman" w:cs="Times New Roman"/>
          <w:sz w:val="24"/>
          <w:szCs w:val="24"/>
        </w:rPr>
        <w:t>Belediye B</w:t>
      </w:r>
      <w:r w:rsidR="008B4EAD">
        <w:rPr>
          <w:rFonts w:ascii="Times New Roman" w:hAnsi="Times New Roman" w:cs="Times New Roman"/>
          <w:sz w:val="24"/>
          <w:szCs w:val="24"/>
        </w:rPr>
        <w:t>aşkan</w:t>
      </w:r>
      <w:r w:rsidR="00EC71A8">
        <w:rPr>
          <w:rFonts w:ascii="Times New Roman" w:hAnsi="Times New Roman" w:cs="Times New Roman"/>
          <w:sz w:val="24"/>
          <w:szCs w:val="24"/>
        </w:rPr>
        <w:t xml:space="preserve">ı Kemal ÇAMLİYURT Başkanlığında </w:t>
      </w:r>
      <w:r w:rsidR="008B4EAD">
        <w:rPr>
          <w:rFonts w:ascii="Times New Roman" w:hAnsi="Times New Roman" w:cs="Times New Roman"/>
          <w:sz w:val="24"/>
          <w:szCs w:val="24"/>
        </w:rPr>
        <w:t xml:space="preserve">Üyelerden Ali GÜNDÜZHAN, Yener OBALI, </w:t>
      </w:r>
      <w:r w:rsidR="00EC71A8">
        <w:rPr>
          <w:rFonts w:ascii="Times New Roman" w:hAnsi="Times New Roman" w:cs="Times New Roman"/>
          <w:sz w:val="24"/>
          <w:szCs w:val="24"/>
        </w:rPr>
        <w:t>Ali AKDEMİR, Bayram KALKAN, Barış ERAL, Türker TATARHAN</w:t>
      </w:r>
      <w:r w:rsidR="004B039A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4B039A">
        <w:rPr>
          <w:rFonts w:ascii="Times New Roman" w:hAnsi="Times New Roman" w:cs="Times New Roman"/>
          <w:sz w:val="24"/>
          <w:szCs w:val="24"/>
        </w:rPr>
        <w:t>)</w:t>
      </w:r>
      <w:r w:rsidR="00EC71A8">
        <w:rPr>
          <w:rFonts w:ascii="Times New Roman" w:hAnsi="Times New Roman" w:cs="Times New Roman"/>
          <w:sz w:val="24"/>
          <w:szCs w:val="24"/>
        </w:rPr>
        <w:t>, Cafer AYDOĞAR, Özcan ERDOĞMUŞ, Önder YOLALAN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C71A8">
        <w:rPr>
          <w:rFonts w:ascii="Times New Roman" w:hAnsi="Times New Roman" w:cs="Times New Roman"/>
          <w:sz w:val="24"/>
          <w:szCs w:val="24"/>
        </w:rPr>
        <w:t>Kısmi Zaman</w:t>
      </w:r>
      <w:r w:rsidR="006F21A1">
        <w:rPr>
          <w:rFonts w:ascii="Times New Roman" w:hAnsi="Times New Roman" w:cs="Times New Roman"/>
          <w:sz w:val="24"/>
          <w:szCs w:val="24"/>
        </w:rPr>
        <w:t>lı Sözleşmeli Personelin (Veteriner Hekim</w:t>
      </w:r>
      <w:r w:rsidR="00EC71A8">
        <w:rPr>
          <w:rFonts w:ascii="Times New Roman" w:hAnsi="Times New Roman" w:cs="Times New Roman"/>
          <w:sz w:val="24"/>
          <w:szCs w:val="24"/>
        </w:rPr>
        <w:t>) 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D569E" w:rsidRPr="006B1EAC" w:rsidRDefault="006F21A1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0"/>
        </w:rPr>
        <w:t>5393 sayılı Belediye Kanunun 49. Maddesinin 4. Fıkrasına istinaden 2025 yılı içerisinde haftanın belirli gün ve saatlerinde çalıştırılacak olan kısmi zamanlı sözleşmeli personel (veteriner</w:t>
      </w:r>
      <w:r w:rsidR="00367BC8">
        <w:rPr>
          <w:rFonts w:ascii="Times New Roman" w:hAnsi="Times New Roman" w:cs="Times New Roman"/>
          <w:sz w:val="24"/>
          <w:szCs w:val="20"/>
        </w:rPr>
        <w:t xml:space="preserve"> hekim</w:t>
      </w:r>
      <w:r>
        <w:rPr>
          <w:rFonts w:ascii="Times New Roman" w:hAnsi="Times New Roman" w:cs="Times New Roman"/>
          <w:sz w:val="24"/>
          <w:szCs w:val="20"/>
        </w:rPr>
        <w:t>) ücretinin Maliye Bakanlığı Bütçe ve Mali Kontrol Genel Müdürlüğünün 2025 yılı için yayınladığı Mahalli İdare Sözleşmeli Personel Ücret Tavanları konulu genelgesi dikkate alınarak net ücretin 15.000.00 TL (</w:t>
      </w:r>
      <w:proofErr w:type="spellStart"/>
      <w:r>
        <w:rPr>
          <w:rFonts w:ascii="Times New Roman" w:hAnsi="Times New Roman" w:cs="Times New Roman"/>
          <w:sz w:val="24"/>
          <w:szCs w:val="20"/>
        </w:rPr>
        <w:t>onbeşbintürklirası</w:t>
      </w:r>
      <w:proofErr w:type="spellEnd"/>
      <w:r>
        <w:rPr>
          <w:rFonts w:ascii="Times New Roman" w:hAnsi="Times New Roman" w:cs="Times New Roman"/>
          <w:sz w:val="24"/>
          <w:szCs w:val="20"/>
        </w:rPr>
        <w:t>) olarak beli</w:t>
      </w:r>
      <w:r w:rsidR="00367BC8">
        <w:rPr>
          <w:rFonts w:ascii="Times New Roman" w:hAnsi="Times New Roman" w:cs="Times New Roman"/>
          <w:sz w:val="24"/>
          <w:szCs w:val="20"/>
        </w:rPr>
        <w:t>rlenmesine Belediye Meclisinin 04</w:t>
      </w:r>
      <w:r>
        <w:rPr>
          <w:rFonts w:ascii="Times New Roman" w:hAnsi="Times New Roman" w:cs="Times New Roman"/>
          <w:sz w:val="24"/>
          <w:szCs w:val="20"/>
        </w:rPr>
        <w:t>.03.2025 tarihli toplantısında oy birliğiyle karar verilmiştir</w:t>
      </w:r>
      <w:proofErr w:type="gramEnd"/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367BC8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</w:t>
      </w:r>
      <w:r w:rsidR="006F21A1">
        <w:rPr>
          <w:rFonts w:ascii="Times New Roman" w:hAnsi="Times New Roman" w:cs="Times New Roman"/>
          <w:b/>
          <w:sz w:val="24"/>
          <w:szCs w:val="24"/>
        </w:rPr>
        <w:t>03</w:t>
      </w:r>
      <w:r w:rsidR="004D6A72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FC" w:rsidRDefault="006805FC" w:rsidP="005507C2">
      <w:pPr>
        <w:spacing w:after="0" w:line="240" w:lineRule="auto"/>
      </w:pPr>
      <w:r>
        <w:separator/>
      </w:r>
    </w:p>
  </w:endnote>
  <w:endnote w:type="continuationSeparator" w:id="0">
    <w:p w:rsidR="006805FC" w:rsidRDefault="006805FC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FC" w:rsidRDefault="006805FC" w:rsidP="005507C2">
      <w:pPr>
        <w:spacing w:after="0" w:line="240" w:lineRule="auto"/>
      </w:pPr>
      <w:r>
        <w:separator/>
      </w:r>
    </w:p>
  </w:footnote>
  <w:footnote w:type="continuationSeparator" w:id="0">
    <w:p w:rsidR="006805FC" w:rsidRDefault="006805FC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746E"/>
    <w:rsid w:val="00367BC8"/>
    <w:rsid w:val="003703C4"/>
    <w:rsid w:val="0037069A"/>
    <w:rsid w:val="0037361D"/>
    <w:rsid w:val="00373840"/>
    <w:rsid w:val="00375336"/>
    <w:rsid w:val="003761E2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039A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05FC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1A1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75CF0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794D-D252-4E73-A581-64816641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37</cp:revision>
  <cp:lastPrinted>2021-01-11T10:40:00Z</cp:lastPrinted>
  <dcterms:created xsi:type="dcterms:W3CDTF">2021-01-04T11:57:00Z</dcterms:created>
  <dcterms:modified xsi:type="dcterms:W3CDTF">2025-03-04T13:15:00Z</dcterms:modified>
</cp:coreProperties>
</file>